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601CF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4F206" wp14:editId="3845B9D4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2DDC8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1F02423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64A7268F" w14:textId="3BFA234A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A1E7F">
        <w:rPr>
          <w:rFonts w:ascii="仿宋_GB2312" w:eastAsia="仿宋_GB2312" w:hAnsi="宋体" w:hint="eastAsia"/>
          <w:sz w:val="24"/>
          <w:u w:val="single"/>
        </w:rPr>
        <w:t>11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bookmarkStart w:id="0" w:name="_GoBack"/>
      <w:r w:rsidR="00E54255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07CBFFE" wp14:editId="5044C698">
            <wp:extent cx="773430" cy="362545"/>
            <wp:effectExtent l="0" t="0" r="7620" b="0"/>
            <wp:docPr id="2" name="图片 2" descr="C:\Users\ADMINI~1\AppData\Local\Temp\360zip$Temp\360$4\谭湘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4\谭湘蓉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67" cy="36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4170FA3A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B7F1F9A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6EC471D" w14:textId="761D6053" w:rsidR="00282148" w:rsidRDefault="00282148" w:rsidP="008A1E7F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8A1E7F">
              <w:rPr>
                <w:rFonts w:hint="eastAsia"/>
                <w:bCs/>
                <w:sz w:val="24"/>
              </w:rPr>
              <w:t>6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 w:rsidR="008A1E7F" w:rsidRPr="008A1E7F">
              <w:rPr>
                <w:bCs/>
                <w:sz w:val="24"/>
              </w:rPr>
              <w:t>Human-Robot</w:t>
            </w:r>
            <w:r w:rsidR="008A1E7F">
              <w:rPr>
                <w:rFonts w:hint="eastAsia"/>
                <w:bCs/>
                <w:sz w:val="24"/>
              </w:rPr>
              <w:t xml:space="preserve"> </w:t>
            </w:r>
            <w:r w:rsidR="008A1E7F" w:rsidRPr="008A1E7F">
              <w:rPr>
                <w:bCs/>
                <w:sz w:val="24"/>
              </w:rPr>
              <w:t>Relations</w:t>
            </w:r>
          </w:p>
        </w:tc>
      </w:tr>
      <w:tr w:rsidR="00282148" w14:paraId="2BBF13EB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63C62FB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5ADFDD7" w14:textId="77777777"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14:paraId="16C63729" w14:textId="34471705" w:rsidR="008A1E7F" w:rsidRDefault="008A1E7F" w:rsidP="008A1E7F">
            <w:pPr>
              <w:spacing w:line="360" w:lineRule="auto"/>
            </w:pPr>
            <w:r w:rsidRPr="008A1E7F"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talk about potential benefits and risks of artificial intelligence and discuss approaches we can take to </w:t>
            </w:r>
          </w:p>
          <w:p w14:paraId="4D3EDDC9" w14:textId="77777777" w:rsidR="008A1E7F" w:rsidRDefault="008A1E7F" w:rsidP="008A1E7F">
            <w:pPr>
              <w:spacing w:line="360" w:lineRule="auto"/>
              <w:ind w:firstLineChars="100" w:firstLine="210"/>
            </w:pPr>
            <w:r>
              <w:t>keep AI safe;</w:t>
            </w:r>
          </w:p>
          <w:p w14:paraId="2387CC8D" w14:textId="3AEF2ADD" w:rsidR="00282148" w:rsidRPr="00CB0988" w:rsidRDefault="008A1E7F" w:rsidP="00EC0790">
            <w:pPr>
              <w:spacing w:line="360" w:lineRule="auto"/>
              <w:ind w:left="210" w:hangingChars="100" w:hanging="210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>cultivate the awareness of National Pride about AI in China.(</w:t>
            </w:r>
            <w:proofErr w:type="gramStart"/>
            <w:r>
              <w:rPr>
                <w:rFonts w:hint="eastAsia"/>
              </w:rPr>
              <w:t>思政目标</w:t>
            </w:r>
            <w:proofErr w:type="gramEnd"/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培养</w:t>
            </w:r>
            <w:r w:rsidR="00EC0790">
              <w:rPr>
                <w:rFonts w:hint="eastAsia"/>
              </w:rPr>
              <w:t>学生</w:t>
            </w:r>
            <w:r>
              <w:rPr>
                <w:rFonts w:hint="eastAsia"/>
              </w:rPr>
              <w:t>对人工智能的民族自豪感</w:t>
            </w:r>
            <w:r>
              <w:rPr>
                <w:rFonts w:hint="eastAsia"/>
              </w:rPr>
              <w:t>)</w:t>
            </w:r>
          </w:p>
        </w:tc>
      </w:tr>
      <w:tr w:rsidR="00282148" w14:paraId="0E4D14C0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5C6BD7EA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30471908" w14:textId="5D28723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8A1E7F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6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8A1E7F" w:rsidRPr="008A1E7F">
              <w:rPr>
                <w:rFonts w:eastAsia="仿宋_GB2312"/>
                <w:bCs/>
                <w:color w:val="000000" w:themeColor="text1"/>
                <w:szCs w:val="21"/>
              </w:rPr>
              <w:t>artificial intelligence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32980666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0D3A3D44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220011FB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3E21C25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028A2F3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3C24816A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77BE8B85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3FB5624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28913011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F858D48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="008310CA"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2189F1D4" w14:textId="33368AB3" w:rsidR="008310CA" w:rsidRPr="008310CA" w:rsidRDefault="00DA2F78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>.</w:t>
            </w:r>
            <w:r w:rsidR="00301023">
              <w:rPr>
                <w:rFonts w:hint="eastAsia"/>
                <w:b/>
              </w:rPr>
              <w:t xml:space="preserve"> </w:t>
            </w:r>
            <w:r w:rsidR="008310CA" w:rsidRPr="008310CA">
              <w:rPr>
                <w:rFonts w:hint="eastAsia"/>
                <w:b/>
              </w:rPr>
              <w:t xml:space="preserve">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440F105B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10F351B2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6191DCF3" w14:textId="6C5153D6" w:rsidR="008310CA" w:rsidRPr="008310CA" w:rsidRDefault="00EC0790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T</w:t>
            </w:r>
            <w:r>
              <w:rPr>
                <w:rFonts w:hint="eastAsia"/>
                <w:bCs/>
                <w:color w:val="000000"/>
                <w:kern w:val="0"/>
              </w:rPr>
              <w:t>he teacher f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>amiliarize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 students with the new words and expressions and word formations</w:t>
            </w:r>
            <w:r>
              <w:rPr>
                <w:rFonts w:hint="eastAsia"/>
                <w:bCs/>
                <w:color w:val="000000"/>
                <w:kern w:val="0"/>
              </w:rPr>
              <w:t>.</w:t>
            </w:r>
          </w:p>
          <w:p w14:paraId="33D63477" w14:textId="77777777" w:rsidR="008310CA" w:rsidRDefault="00DA2F78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BA77912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22DC7817" w14:textId="6D7EA9B6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301023"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 w:rsidR="00301023"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7EF7C7F1" w14:textId="77777777" w:rsidR="00282148" w:rsidRPr="003E6738" w:rsidRDefault="00DA2F78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02BE7499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5F8BB16D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0D228403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02F104E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61DA611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4EDCAB3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1862B0B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632DFBB1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35CF1601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A78C22D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5BE16AF" w14:textId="77777777"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790559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48BE2B4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79119" w14:textId="77777777" w:rsidR="006B2AC9" w:rsidRDefault="006B2AC9">
      <w:r>
        <w:separator/>
      </w:r>
    </w:p>
  </w:endnote>
  <w:endnote w:type="continuationSeparator" w:id="0">
    <w:p w14:paraId="4DC8B35C" w14:textId="77777777" w:rsidR="006B2AC9" w:rsidRDefault="006B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AA9EF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1B5FD3B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39A3F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54255" w:rsidRPr="00E54255">
      <w:rPr>
        <w:noProof/>
        <w:sz w:val="28"/>
        <w:szCs w:val="28"/>
        <w:lang w:val="zh-CN"/>
      </w:rPr>
      <w:t>-</w:t>
    </w:r>
    <w:r w:rsidR="00E54255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0C1480A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A20E2" w14:textId="77777777" w:rsidR="006B2AC9" w:rsidRDefault="006B2AC9">
      <w:r>
        <w:separator/>
      </w:r>
    </w:p>
  </w:footnote>
  <w:footnote w:type="continuationSeparator" w:id="0">
    <w:p w14:paraId="174A798F" w14:textId="77777777" w:rsidR="006B2AC9" w:rsidRDefault="006B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0C3F26"/>
    <w:rsid w:val="001101AB"/>
    <w:rsid w:val="0011428E"/>
    <w:rsid w:val="0023675E"/>
    <w:rsid w:val="00270ACF"/>
    <w:rsid w:val="0027663B"/>
    <w:rsid w:val="00282148"/>
    <w:rsid w:val="002B6245"/>
    <w:rsid w:val="00301023"/>
    <w:rsid w:val="00302C4E"/>
    <w:rsid w:val="004A3A78"/>
    <w:rsid w:val="004D08BF"/>
    <w:rsid w:val="004E4E7B"/>
    <w:rsid w:val="00630B69"/>
    <w:rsid w:val="006525CA"/>
    <w:rsid w:val="006B2896"/>
    <w:rsid w:val="006B2AC9"/>
    <w:rsid w:val="006E736D"/>
    <w:rsid w:val="00784C9E"/>
    <w:rsid w:val="007A3029"/>
    <w:rsid w:val="007D0800"/>
    <w:rsid w:val="007D61D5"/>
    <w:rsid w:val="007E677B"/>
    <w:rsid w:val="008172DD"/>
    <w:rsid w:val="00825042"/>
    <w:rsid w:val="0082609F"/>
    <w:rsid w:val="008310CA"/>
    <w:rsid w:val="008571CA"/>
    <w:rsid w:val="00873F80"/>
    <w:rsid w:val="00891E61"/>
    <w:rsid w:val="008A1E7F"/>
    <w:rsid w:val="008A2C26"/>
    <w:rsid w:val="008C6B91"/>
    <w:rsid w:val="00971343"/>
    <w:rsid w:val="009E3FA7"/>
    <w:rsid w:val="00A31982"/>
    <w:rsid w:val="00A45F93"/>
    <w:rsid w:val="00A860BC"/>
    <w:rsid w:val="00AD65C4"/>
    <w:rsid w:val="00B016E9"/>
    <w:rsid w:val="00B53B73"/>
    <w:rsid w:val="00B54CEB"/>
    <w:rsid w:val="00B71456"/>
    <w:rsid w:val="00B86461"/>
    <w:rsid w:val="00BE5DCB"/>
    <w:rsid w:val="00BF0112"/>
    <w:rsid w:val="00D43E3A"/>
    <w:rsid w:val="00D71E84"/>
    <w:rsid w:val="00D760C7"/>
    <w:rsid w:val="00D848D4"/>
    <w:rsid w:val="00DA149D"/>
    <w:rsid w:val="00DA2F78"/>
    <w:rsid w:val="00DB1760"/>
    <w:rsid w:val="00DD4923"/>
    <w:rsid w:val="00DE32DB"/>
    <w:rsid w:val="00E30474"/>
    <w:rsid w:val="00E54255"/>
    <w:rsid w:val="00EC0790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5F7E0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2903A1-6330-44F9-8B27-C3EA9661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314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2022-02-12T05:33:00Z</dcterms:created>
  <dcterms:modified xsi:type="dcterms:W3CDTF">2022-02-27T13:32:00Z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